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9C" w:rsidRPr="00B012D6" w:rsidRDefault="00B012D6" w:rsidP="00B012D6">
      <w:pPr>
        <w:jc w:val="center"/>
        <w:rPr>
          <w:b/>
          <w:sz w:val="40"/>
          <w:szCs w:val="40"/>
        </w:rPr>
      </w:pPr>
      <w:r w:rsidRPr="00B012D6">
        <w:rPr>
          <w:b/>
          <w:sz w:val="40"/>
          <w:szCs w:val="40"/>
        </w:rPr>
        <w:t>TROFEOS PARA EL  2011</w:t>
      </w:r>
    </w:p>
    <w:p w:rsidR="00B012D6" w:rsidRDefault="00B012D6" w:rsidP="00B012D6">
      <w:pPr>
        <w:jc w:val="both"/>
        <w:rPr>
          <w:sz w:val="40"/>
          <w:szCs w:val="40"/>
        </w:rPr>
      </w:pPr>
      <w:r>
        <w:rPr>
          <w:sz w:val="40"/>
          <w:szCs w:val="40"/>
        </w:rPr>
        <w:t>SE ESTABLECEN EN LAS MODALIDADES DE AIRE COMPRIMIDO Y PISTOLA STANDARD.</w:t>
      </w:r>
    </w:p>
    <w:p w:rsidR="00B012D6" w:rsidRPr="00027796" w:rsidRDefault="00B012D6" w:rsidP="00B012D6">
      <w:pPr>
        <w:jc w:val="both"/>
        <w:rPr>
          <w:sz w:val="36"/>
          <w:szCs w:val="36"/>
        </w:rPr>
      </w:pPr>
      <w:r w:rsidRPr="00027796">
        <w:rPr>
          <w:sz w:val="36"/>
          <w:szCs w:val="36"/>
        </w:rPr>
        <w:t>Podrán participar todos los tiradores del club,  se computaran las tiradas programadas por la Federación para el año 2</w:t>
      </w:r>
      <w:r w:rsidR="00F53F1A">
        <w:rPr>
          <w:sz w:val="36"/>
          <w:szCs w:val="36"/>
        </w:rPr>
        <w:t>.</w:t>
      </w:r>
      <w:r w:rsidRPr="00027796">
        <w:rPr>
          <w:sz w:val="36"/>
          <w:szCs w:val="36"/>
        </w:rPr>
        <w:t>011 (preparatorias, regionales y trofeos), se descontara la peor de ellas para la clasificación final</w:t>
      </w:r>
      <w:r w:rsidR="00807FF5" w:rsidRPr="00027796">
        <w:rPr>
          <w:sz w:val="36"/>
          <w:szCs w:val="36"/>
        </w:rPr>
        <w:t>.</w:t>
      </w:r>
    </w:p>
    <w:p w:rsidR="00807FF5" w:rsidRDefault="00807FF5" w:rsidP="00B012D6">
      <w:pPr>
        <w:jc w:val="both"/>
        <w:rPr>
          <w:sz w:val="36"/>
          <w:szCs w:val="36"/>
        </w:rPr>
      </w:pPr>
      <w:r w:rsidRPr="00027796">
        <w:rPr>
          <w:sz w:val="36"/>
          <w:szCs w:val="36"/>
        </w:rPr>
        <w:t xml:space="preserve">Los tiradores que participan en este trofeo (aire comprimido), también participan como componentes de los equipos </w:t>
      </w:r>
      <w:r w:rsidR="00027796">
        <w:rPr>
          <w:sz w:val="36"/>
          <w:szCs w:val="36"/>
        </w:rPr>
        <w:t xml:space="preserve">(dos) </w:t>
      </w:r>
      <w:r w:rsidRPr="00027796">
        <w:rPr>
          <w:sz w:val="36"/>
          <w:szCs w:val="36"/>
        </w:rPr>
        <w:t>que representan a nuestro club, ya sea como tit</w:t>
      </w:r>
      <w:r w:rsidR="00D901C0">
        <w:rPr>
          <w:sz w:val="36"/>
          <w:szCs w:val="36"/>
        </w:rPr>
        <w:t>ular, o suplente en su momento,</w:t>
      </w:r>
      <w:r w:rsidR="00315F23" w:rsidRPr="00027796">
        <w:rPr>
          <w:sz w:val="36"/>
          <w:szCs w:val="36"/>
        </w:rPr>
        <w:t xml:space="preserve"> en el trofeo interclubes que organiza n</w:t>
      </w:r>
      <w:r w:rsidR="00027796" w:rsidRPr="00027796">
        <w:rPr>
          <w:sz w:val="36"/>
          <w:szCs w:val="36"/>
        </w:rPr>
        <w:t>uestro club, se tomara como referencia</w:t>
      </w:r>
      <w:r w:rsidR="00315F23" w:rsidRPr="00027796">
        <w:rPr>
          <w:sz w:val="36"/>
          <w:szCs w:val="36"/>
        </w:rPr>
        <w:t xml:space="preserve"> las mejores puntuaciones del día 16-1-2011, fecha de la primera tirada puntuable</w:t>
      </w:r>
      <w:r w:rsidR="00D901C0">
        <w:rPr>
          <w:sz w:val="36"/>
          <w:szCs w:val="36"/>
        </w:rPr>
        <w:t>.</w:t>
      </w:r>
    </w:p>
    <w:p w:rsidR="00D901C0" w:rsidRPr="00027796" w:rsidRDefault="00D901C0" w:rsidP="00B012D6">
      <w:pPr>
        <w:jc w:val="both"/>
        <w:rPr>
          <w:sz w:val="36"/>
          <w:szCs w:val="36"/>
        </w:rPr>
      </w:pPr>
      <w:r>
        <w:rPr>
          <w:sz w:val="36"/>
          <w:szCs w:val="36"/>
        </w:rPr>
        <w:t>Para tener la condición de titular, una vez conseguida por puntos, cada tirador estará obligado a notificar su participación en la siguiente tirada de las programadas, de no hacerlo, pierde la condición de titular, y será el tirador que mejor puntuación tenga</w:t>
      </w:r>
      <w:r w:rsidR="00F53F1A">
        <w:rPr>
          <w:sz w:val="36"/>
          <w:szCs w:val="36"/>
        </w:rPr>
        <w:t xml:space="preserve"> en su anterior tirada el que ocupe su lugar si este tiene intención de tirarla, se pierde también la condición de titular, si otro tirador consigue mejores puntuaciones que el titular.</w:t>
      </w:r>
    </w:p>
    <w:p w:rsidR="00B012D6" w:rsidRPr="00D901C0" w:rsidRDefault="00B012D6" w:rsidP="00323B9B">
      <w:pPr>
        <w:jc w:val="both"/>
        <w:rPr>
          <w:sz w:val="36"/>
          <w:szCs w:val="36"/>
        </w:rPr>
      </w:pPr>
    </w:p>
    <w:sectPr w:rsidR="00B012D6" w:rsidRPr="00D901C0" w:rsidSect="00955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12D6"/>
    <w:rsid w:val="00027796"/>
    <w:rsid w:val="00315F23"/>
    <w:rsid w:val="00323B9B"/>
    <w:rsid w:val="003527C3"/>
    <w:rsid w:val="00807FF5"/>
    <w:rsid w:val="00955E9C"/>
    <w:rsid w:val="00B012D6"/>
    <w:rsid w:val="00D901C0"/>
    <w:rsid w:val="00F5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1</cp:revision>
  <dcterms:created xsi:type="dcterms:W3CDTF">2011-01-07T18:12:00Z</dcterms:created>
  <dcterms:modified xsi:type="dcterms:W3CDTF">2011-01-07T19:25:00Z</dcterms:modified>
</cp:coreProperties>
</file>